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28"/>
          <w:szCs w:val="28"/>
          <w:lang w:val="en-US" w:eastAsia="zh-CN"/>
        </w:rPr>
      </w:pPr>
      <w:r>
        <w:rPr>
          <w:rFonts w:hint="eastAsia"/>
          <w:b/>
          <w:bCs/>
          <w:sz w:val="28"/>
          <w:szCs w:val="28"/>
          <w:lang w:val="en-US" w:eastAsia="zh-CN"/>
        </w:rPr>
        <w:t>关于</w:t>
      </w:r>
      <w:r>
        <w:rPr>
          <w:rFonts w:hint="eastAsia"/>
          <w:b/>
          <w:bCs/>
          <w:sz w:val="28"/>
          <w:szCs w:val="28"/>
          <w:lang w:eastAsia="zh-CN"/>
        </w:rPr>
        <w:t>树兰（杭州）医院</w:t>
      </w:r>
      <w:r>
        <w:rPr>
          <w:rFonts w:hint="eastAsia"/>
          <w:b/>
          <w:bCs/>
          <w:sz w:val="28"/>
          <w:szCs w:val="28"/>
        </w:rPr>
        <w:t>开展限制类</w:t>
      </w:r>
      <w:r>
        <w:rPr>
          <w:rFonts w:hint="eastAsia"/>
          <w:b/>
          <w:bCs/>
          <w:sz w:val="28"/>
          <w:szCs w:val="28"/>
          <w:lang w:val="en-US" w:eastAsia="zh-CN"/>
        </w:rPr>
        <w:t>与重点质控</w:t>
      </w:r>
      <w:r>
        <w:rPr>
          <w:rFonts w:hint="eastAsia"/>
          <w:b/>
          <w:bCs/>
          <w:sz w:val="28"/>
          <w:szCs w:val="28"/>
        </w:rPr>
        <w:t>技术</w:t>
      </w:r>
      <w:r>
        <w:rPr>
          <w:rFonts w:hint="eastAsia"/>
          <w:b/>
          <w:bCs/>
          <w:sz w:val="28"/>
          <w:szCs w:val="28"/>
          <w:lang w:val="en-US" w:eastAsia="zh-CN"/>
        </w:rPr>
        <w:t>情况的公示</w:t>
      </w:r>
    </w:p>
    <w:p>
      <w:pPr>
        <w:numPr>
          <w:ilvl w:val="0"/>
          <w:numId w:val="0"/>
        </w:numPr>
        <w:rPr>
          <w:rFonts w:hint="eastAsia"/>
        </w:rPr>
      </w:pP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为进一步加强医疗技术临床应用管理，国家</w:t>
      </w:r>
      <w:r>
        <w:rPr>
          <w:rFonts w:hint="eastAsia" w:asciiTheme="minorEastAsia" w:hAnsiTheme="minorEastAsia" w:eastAsiaTheme="minorEastAsia" w:cstheme="minorEastAsia"/>
          <w:sz w:val="28"/>
          <w:szCs w:val="28"/>
          <w:lang w:val="en-US" w:eastAsia="zh-CN"/>
        </w:rPr>
        <w:t>卫健</w:t>
      </w:r>
      <w:r>
        <w:rPr>
          <w:rFonts w:hint="eastAsia" w:asciiTheme="minorEastAsia" w:hAnsiTheme="minorEastAsia" w:eastAsiaTheme="minorEastAsia" w:cstheme="minorEastAsia"/>
          <w:sz w:val="28"/>
          <w:szCs w:val="28"/>
        </w:rPr>
        <w:t>委</w:t>
      </w:r>
      <w:r>
        <w:rPr>
          <w:rFonts w:hint="eastAsia" w:asciiTheme="minorEastAsia" w:hAnsiTheme="minorEastAsia" w:eastAsiaTheme="minorEastAsia" w:cstheme="minorEastAsia"/>
          <w:sz w:val="28"/>
          <w:szCs w:val="28"/>
          <w:lang w:eastAsia="zh-CN"/>
        </w:rPr>
        <w:t>于</w:t>
      </w:r>
      <w:r>
        <w:rPr>
          <w:rFonts w:hint="eastAsia" w:asciiTheme="minorEastAsia" w:hAnsiTheme="minorEastAsia" w:eastAsiaTheme="minorEastAsia" w:cstheme="minorEastAsia"/>
          <w:sz w:val="28"/>
          <w:szCs w:val="28"/>
        </w:rPr>
        <w:t>201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年印发了《</w:t>
      </w:r>
      <w:r>
        <w:rPr>
          <w:rFonts w:hint="eastAsia" w:asciiTheme="minorEastAsia" w:hAnsiTheme="minorEastAsia" w:eastAsiaTheme="minorEastAsia" w:cstheme="minorEastAsia"/>
          <w:sz w:val="28"/>
          <w:szCs w:val="28"/>
          <w:lang w:val="en-US" w:eastAsia="zh-CN"/>
        </w:rPr>
        <w:t>医疗技术临床应用管理办法</w:t>
      </w:r>
      <w:r>
        <w:rPr>
          <w:rFonts w:hint="eastAsia" w:asciiTheme="minorEastAsia" w:hAnsiTheme="minorEastAsia" w:eastAsiaTheme="minorEastAsia" w:cstheme="minorEastAsia"/>
          <w:sz w:val="28"/>
          <w:szCs w:val="28"/>
        </w:rPr>
        <w:t>》（国家卫生健康委员会令第 1 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明确了</w:t>
      </w:r>
      <w:r>
        <w:rPr>
          <w:rFonts w:hint="eastAsia" w:asciiTheme="minorEastAsia" w:hAnsiTheme="minorEastAsia" w:eastAsiaTheme="minorEastAsia" w:cstheme="minorEastAsia"/>
          <w:sz w:val="28"/>
          <w:szCs w:val="28"/>
          <w:lang w:eastAsia="zh-CN"/>
        </w:rPr>
        <w:t>国家</w:t>
      </w:r>
      <w:r>
        <w:rPr>
          <w:rFonts w:hint="eastAsia" w:asciiTheme="minorEastAsia" w:hAnsiTheme="minorEastAsia" w:eastAsiaTheme="minorEastAsia" w:cstheme="minorEastAsia"/>
          <w:sz w:val="28"/>
          <w:szCs w:val="28"/>
          <w:lang w:val="en-US" w:eastAsia="zh-CN"/>
        </w:rPr>
        <w:t>级</w:t>
      </w:r>
      <w:r>
        <w:rPr>
          <w:rFonts w:hint="eastAsia" w:asciiTheme="minorEastAsia" w:hAnsiTheme="minorEastAsia" w:eastAsiaTheme="minorEastAsia" w:cstheme="minorEastAsia"/>
          <w:sz w:val="28"/>
          <w:szCs w:val="28"/>
        </w:rPr>
        <w:t>15个限制类技术项目。浙江省卫生计生委</w:t>
      </w:r>
      <w:r>
        <w:rPr>
          <w:rFonts w:hint="eastAsia" w:asciiTheme="minorEastAsia" w:hAnsiTheme="minorEastAsia" w:eastAsiaTheme="minorEastAsia" w:cstheme="minorEastAsia"/>
          <w:sz w:val="28"/>
          <w:szCs w:val="28"/>
          <w:lang w:eastAsia="zh-CN"/>
        </w:rPr>
        <w:t>于</w:t>
      </w:r>
      <w:r>
        <w:rPr>
          <w:rFonts w:hint="eastAsia" w:asciiTheme="minorEastAsia" w:hAnsiTheme="minorEastAsia" w:eastAsiaTheme="minorEastAsia" w:cstheme="minorEastAsia"/>
          <w:sz w:val="28"/>
          <w:szCs w:val="28"/>
          <w:lang w:val="en-US" w:eastAsia="zh-CN"/>
        </w:rPr>
        <w:t>2019年</w:t>
      </w:r>
      <w:r>
        <w:rPr>
          <w:rFonts w:hint="eastAsia" w:asciiTheme="minorEastAsia" w:hAnsiTheme="minorEastAsia" w:eastAsiaTheme="minorEastAsia" w:cstheme="minorEastAsia"/>
          <w:sz w:val="28"/>
          <w:szCs w:val="28"/>
          <w:lang w:eastAsia="zh-CN"/>
        </w:rPr>
        <w:t>发布了《浙江省卫生健康委关于印发浙江省医疗技术临床应用管理办法实施细则的通知》</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浙卫发</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2019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24 号</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，在国家</w:t>
      </w:r>
      <w:r>
        <w:rPr>
          <w:rFonts w:hint="eastAsia" w:asciiTheme="minorEastAsia" w:hAnsiTheme="minorEastAsia" w:eastAsiaTheme="minorEastAsia" w:cstheme="minorEastAsia"/>
          <w:sz w:val="28"/>
          <w:szCs w:val="28"/>
          <w:lang w:val="en-US" w:eastAsia="zh-CN"/>
        </w:rPr>
        <w:t>发布的</w:t>
      </w:r>
      <w:r>
        <w:rPr>
          <w:rFonts w:hint="eastAsia" w:asciiTheme="minorEastAsia" w:hAnsiTheme="minorEastAsia" w:eastAsiaTheme="minorEastAsia" w:cstheme="minorEastAsia"/>
          <w:sz w:val="28"/>
          <w:szCs w:val="28"/>
        </w:rPr>
        <w:t>限制类技术</w:t>
      </w:r>
      <w:r>
        <w:rPr>
          <w:rFonts w:hint="eastAsia" w:asciiTheme="minorEastAsia" w:hAnsiTheme="minorEastAsia" w:eastAsiaTheme="minorEastAsia" w:cstheme="minorEastAsia"/>
          <w:sz w:val="28"/>
          <w:szCs w:val="28"/>
          <w:lang w:val="en-US" w:eastAsia="zh-CN"/>
        </w:rPr>
        <w:t>目录</w:t>
      </w:r>
      <w:r>
        <w:rPr>
          <w:rFonts w:hint="eastAsia" w:asciiTheme="minorEastAsia" w:hAnsiTheme="minorEastAsia" w:eastAsiaTheme="minorEastAsia" w:cstheme="minorEastAsia"/>
          <w:sz w:val="28"/>
          <w:szCs w:val="28"/>
          <w:lang w:eastAsia="zh-CN"/>
        </w:rPr>
        <w:t>基础上，增加了</w:t>
      </w:r>
      <w:r>
        <w:rPr>
          <w:rFonts w:hint="eastAsia" w:asciiTheme="minorEastAsia" w:hAnsiTheme="minorEastAsia" w:eastAsiaTheme="minorEastAsia" w:cstheme="minorEastAsia"/>
          <w:sz w:val="28"/>
          <w:szCs w:val="28"/>
          <w:lang w:val="en-US" w:eastAsia="zh-CN"/>
        </w:rPr>
        <w:t>5项</w:t>
      </w:r>
      <w:r>
        <w:rPr>
          <w:rFonts w:hint="eastAsia" w:asciiTheme="minorEastAsia" w:hAnsiTheme="minorEastAsia" w:eastAsiaTheme="minorEastAsia" w:cstheme="minorEastAsia"/>
          <w:sz w:val="28"/>
          <w:szCs w:val="28"/>
          <w:lang w:eastAsia="zh-CN"/>
        </w:rPr>
        <w:t>省级限制临床应用医疗技术</w:t>
      </w:r>
      <w:r>
        <w:rPr>
          <w:rFonts w:hint="eastAsia" w:asciiTheme="minorEastAsia" w:hAnsiTheme="minorEastAsia" w:eastAsiaTheme="minorEastAsia" w:cstheme="minorEastAsia"/>
          <w:sz w:val="28"/>
          <w:szCs w:val="28"/>
          <w:lang w:val="en-US" w:eastAsia="zh-CN"/>
        </w:rPr>
        <w:t>及2项重点质控技术</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目前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我院共开展</w:t>
      </w:r>
      <w:r>
        <w:rPr>
          <w:rFonts w:hint="eastAsia" w:asciiTheme="minorEastAsia" w:hAnsiTheme="minorEastAsia" w:eastAsiaTheme="minorEastAsia" w:cstheme="minorEastAsia"/>
          <w:sz w:val="28"/>
          <w:szCs w:val="28"/>
          <w:lang w:val="en-US" w:eastAsia="zh-CN"/>
        </w:rPr>
        <w:t>及备案限制性技术国家级</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项，省级4项，省级重点质控技术1项。属于国家级和省级限制类技术未经备案临床不得开展。具体如下：</w:t>
      </w:r>
    </w:p>
    <w:p>
      <w:pPr>
        <w:numPr>
          <w:ilvl w:val="0"/>
          <w:numId w:val="0"/>
        </w:numPr>
        <w:rPr>
          <w:rFonts w:hint="eastAsia" w:asciiTheme="minorEastAsia" w:hAnsiTheme="minorEastAsia" w:eastAsiaTheme="minorEastAsia" w:cstheme="minorEastAsia"/>
          <w:sz w:val="28"/>
          <w:szCs w:val="28"/>
          <w:lang w:val="en-US" w:eastAsia="zh-CN"/>
        </w:rPr>
      </w:pP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附件1：树兰（杭州）医院限制类及重点质控技术开展目录</w:t>
      </w:r>
    </w:p>
    <w:p>
      <w:pPr>
        <w:numPr>
          <w:ilvl w:val="0"/>
          <w:numId w:val="0"/>
        </w:numPr>
        <w:rPr>
          <w:rFonts w:hint="eastAsia" w:asciiTheme="minorEastAsia" w:hAnsiTheme="minorEastAsia" w:eastAsiaTheme="minorEastAsia" w:cstheme="minorEastAsia"/>
          <w:sz w:val="28"/>
          <w:szCs w:val="28"/>
          <w:lang w:val="en-US" w:eastAsia="zh-CN"/>
        </w:rPr>
      </w:pPr>
    </w:p>
    <w:p>
      <w:pPr>
        <w:numPr>
          <w:ilvl w:val="0"/>
          <w:numId w:val="0"/>
        </w:numPr>
        <w:ind w:firstLine="4480" w:firstLineChars="1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树兰（杭州）医院  医务部</w:t>
      </w:r>
    </w:p>
    <w:p>
      <w:pPr>
        <w:numPr>
          <w:ilvl w:val="0"/>
          <w:numId w:val="0"/>
        </w:num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月2</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lang w:val="en-US" w:eastAsia="zh-CN"/>
        </w:rPr>
        <w:t>日</w:t>
      </w:r>
    </w:p>
    <w:p>
      <w:pPr>
        <w:numPr>
          <w:ilvl w:val="0"/>
          <w:numId w:val="0"/>
        </w:numPr>
        <w:ind w:firstLine="420"/>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firstLine="420"/>
        <w:jc w:val="left"/>
        <w:rPr>
          <w:rFonts w:hint="default"/>
          <w:b/>
          <w:bCs/>
          <w:sz w:val="28"/>
          <w:szCs w:val="28"/>
          <w:lang w:val="en-US" w:eastAsia="zh-CN"/>
        </w:rPr>
      </w:pPr>
      <w:r>
        <w:rPr>
          <w:rFonts w:hint="eastAsia"/>
          <w:b/>
          <w:bCs/>
          <w:sz w:val="28"/>
          <w:szCs w:val="28"/>
          <w:lang w:val="en-US" w:eastAsia="zh-CN"/>
        </w:rPr>
        <w:t>附件1：</w:t>
      </w:r>
    </w:p>
    <w:p>
      <w:pPr>
        <w:numPr>
          <w:ilvl w:val="0"/>
          <w:numId w:val="0"/>
        </w:numPr>
        <w:ind w:firstLine="420"/>
        <w:rPr>
          <w:rFonts w:hint="default"/>
          <w:lang w:val="en-US" w:eastAsia="zh-CN"/>
        </w:rPr>
      </w:pPr>
    </w:p>
    <w:p>
      <w:pPr>
        <w:numPr>
          <w:ilvl w:val="0"/>
          <w:numId w:val="0"/>
        </w:numPr>
        <w:ind w:firstLine="420"/>
        <w:jc w:val="center"/>
        <w:rPr>
          <w:rFonts w:hint="default"/>
          <w:b/>
          <w:bCs/>
          <w:sz w:val="28"/>
          <w:szCs w:val="28"/>
          <w:lang w:val="en-US" w:eastAsia="zh-CN"/>
        </w:rPr>
      </w:pPr>
      <w:r>
        <w:rPr>
          <w:rFonts w:hint="eastAsia"/>
          <w:b/>
          <w:bCs/>
          <w:sz w:val="28"/>
          <w:szCs w:val="28"/>
          <w:lang w:val="en-US" w:eastAsia="zh-CN"/>
        </w:rPr>
        <w:t>树兰（杭州）医院限制类及重点质控技术开展情况</w:t>
      </w:r>
    </w:p>
    <w:p>
      <w:pPr>
        <w:numPr>
          <w:ilvl w:val="0"/>
          <w:numId w:val="0"/>
        </w:numPr>
        <w:ind w:firstLine="420"/>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563"/>
        <w:gridCol w:w="5251"/>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类别</w:t>
            </w:r>
          </w:p>
        </w:tc>
        <w:tc>
          <w:tcPr>
            <w:tcW w:w="562" w:type="dxa"/>
          </w:tcPr>
          <w:p>
            <w:pPr>
              <w:numPr>
                <w:ilvl w:val="0"/>
                <w:numId w:val="0"/>
              </w:numPr>
              <w:rPr>
                <w:rFonts w:hint="default"/>
                <w:b/>
                <w:bCs/>
                <w:vertAlign w:val="baseline"/>
                <w:lang w:val="en-US" w:eastAsia="zh-CN"/>
              </w:rPr>
            </w:pPr>
            <w:r>
              <w:rPr>
                <w:rFonts w:hint="eastAsia"/>
                <w:b/>
                <w:bCs/>
                <w:vertAlign w:val="baseline"/>
                <w:lang w:val="en-US" w:eastAsia="zh-CN"/>
              </w:rPr>
              <w:t>序号</w:t>
            </w:r>
          </w:p>
        </w:tc>
        <w:tc>
          <w:tcPr>
            <w:tcW w:w="5252"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限制性技术名称（2019版）</w:t>
            </w:r>
          </w:p>
        </w:tc>
        <w:tc>
          <w:tcPr>
            <w:tcW w:w="1803"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我院限制性技术开展及备案情况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eastAsia" w:eastAsiaTheme="minorEastAsia"/>
                <w:vertAlign w:val="baseline"/>
                <w:lang w:val="en-US" w:eastAsia="zh-CN"/>
              </w:rPr>
            </w:pPr>
            <w:r>
              <w:rPr>
                <w:rFonts w:hint="eastAsia"/>
                <w:vertAlign w:val="baseline"/>
                <w:lang w:val="en-US" w:eastAsia="zh-CN"/>
              </w:rPr>
              <w:t>国家级</w:t>
            </w:r>
          </w:p>
        </w:tc>
        <w:tc>
          <w:tcPr>
            <w:tcW w:w="562" w:type="dxa"/>
          </w:tcPr>
          <w:p>
            <w:pPr>
              <w:numPr>
                <w:ilvl w:val="0"/>
                <w:numId w:val="0"/>
              </w:numPr>
              <w:rPr>
                <w:rFonts w:hint="eastAsia" w:eastAsiaTheme="minorEastAsia"/>
                <w:vertAlign w:val="baseline"/>
                <w:lang w:val="en-US" w:eastAsia="zh-CN"/>
              </w:rPr>
            </w:pPr>
            <w:r>
              <w:rPr>
                <w:rFonts w:hint="eastAsia"/>
                <w:vertAlign w:val="baseline"/>
                <w:lang w:val="en-US" w:eastAsia="zh-CN"/>
              </w:rPr>
              <w:t>G1</w:t>
            </w:r>
          </w:p>
        </w:tc>
        <w:tc>
          <w:tcPr>
            <w:tcW w:w="5252" w:type="dxa"/>
          </w:tcPr>
          <w:p>
            <w:pPr>
              <w:numPr>
                <w:ilvl w:val="0"/>
                <w:numId w:val="0"/>
              </w:numPr>
              <w:rPr>
                <w:rFonts w:hint="eastAsia"/>
                <w:vertAlign w:val="baseline"/>
              </w:rPr>
            </w:pPr>
            <w:r>
              <w:rPr>
                <w:rFonts w:hint="eastAsia"/>
                <w:vertAlign w:val="baseline"/>
              </w:rPr>
              <w:t>造血干细胞移植技术</w:t>
            </w:r>
          </w:p>
        </w:tc>
        <w:tc>
          <w:tcPr>
            <w:tcW w:w="1803" w:type="dxa"/>
          </w:tcPr>
          <w:p>
            <w:pPr>
              <w:numPr>
                <w:ilvl w:val="0"/>
                <w:numId w:val="0"/>
              </w:numP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eastAsia"/>
                <w:vertAlign w:val="baseline"/>
              </w:rPr>
            </w:pPr>
            <w:r>
              <w:rPr>
                <w:rFonts w:hint="eastAsia"/>
                <w:vertAlign w:val="baseline"/>
                <w:lang w:val="en-US" w:eastAsia="zh-CN"/>
              </w:rPr>
              <w:t>国家级</w:t>
            </w:r>
          </w:p>
        </w:tc>
        <w:tc>
          <w:tcPr>
            <w:tcW w:w="562" w:type="dxa"/>
          </w:tcPr>
          <w:p>
            <w:pPr>
              <w:numPr>
                <w:ilvl w:val="0"/>
                <w:numId w:val="0"/>
              </w:numPr>
              <w:rPr>
                <w:rFonts w:hint="eastAsia" w:eastAsiaTheme="minorEastAsia"/>
                <w:vertAlign w:val="baseline"/>
                <w:lang w:val="en-US" w:eastAsia="zh-CN"/>
              </w:rPr>
            </w:pPr>
            <w:r>
              <w:rPr>
                <w:rFonts w:hint="eastAsia"/>
                <w:vertAlign w:val="baseline"/>
                <w:lang w:val="en-US" w:eastAsia="zh-CN"/>
              </w:rPr>
              <w:t>G2</w:t>
            </w:r>
          </w:p>
        </w:tc>
        <w:tc>
          <w:tcPr>
            <w:tcW w:w="5252" w:type="dxa"/>
          </w:tcPr>
          <w:p>
            <w:pPr>
              <w:numPr>
                <w:ilvl w:val="0"/>
                <w:numId w:val="0"/>
              </w:numPr>
              <w:rPr>
                <w:rFonts w:hint="eastAsia"/>
                <w:vertAlign w:val="baseline"/>
              </w:rPr>
            </w:pPr>
            <w:r>
              <w:rPr>
                <w:rFonts w:hint="eastAsia"/>
                <w:vertAlign w:val="baseline"/>
              </w:rPr>
              <w:t>同种胰岛移植技术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eastAsia"/>
                <w:vertAlign w:val="baseline"/>
              </w:rPr>
            </w:pPr>
            <w:r>
              <w:rPr>
                <w:rFonts w:hint="eastAsia"/>
                <w:vertAlign w:val="baseline"/>
                <w:lang w:val="en-US" w:eastAsia="zh-CN"/>
              </w:rPr>
              <w:t>国家级</w:t>
            </w:r>
          </w:p>
        </w:tc>
        <w:tc>
          <w:tcPr>
            <w:tcW w:w="562" w:type="dxa"/>
          </w:tcPr>
          <w:p>
            <w:pPr>
              <w:numPr>
                <w:ilvl w:val="0"/>
                <w:numId w:val="0"/>
              </w:numPr>
              <w:rPr>
                <w:rFonts w:hint="eastAsia" w:eastAsiaTheme="minorEastAsia"/>
                <w:vertAlign w:val="baseline"/>
                <w:lang w:val="en-US" w:eastAsia="zh-CN"/>
              </w:rPr>
            </w:pPr>
            <w:r>
              <w:rPr>
                <w:rFonts w:hint="eastAsia"/>
                <w:vertAlign w:val="baseline"/>
                <w:lang w:val="en-US" w:eastAsia="zh-CN"/>
              </w:rPr>
              <w:t>G3</w:t>
            </w:r>
          </w:p>
        </w:tc>
        <w:tc>
          <w:tcPr>
            <w:tcW w:w="5252" w:type="dxa"/>
          </w:tcPr>
          <w:p>
            <w:pPr>
              <w:numPr>
                <w:ilvl w:val="0"/>
                <w:numId w:val="0"/>
              </w:numPr>
              <w:rPr>
                <w:rFonts w:hint="eastAsia"/>
                <w:vertAlign w:val="baseline"/>
              </w:rPr>
            </w:pPr>
            <w:r>
              <w:rPr>
                <w:rFonts w:hint="eastAsia"/>
                <w:vertAlign w:val="baseline"/>
              </w:rPr>
              <w:t>同种异体运动系统结构性组织移植技术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eastAsia"/>
                <w:vertAlign w:val="baseline"/>
              </w:rPr>
            </w:pPr>
            <w:r>
              <w:rPr>
                <w:rFonts w:hint="eastAsia"/>
                <w:vertAlign w:val="baseline"/>
                <w:lang w:val="en-US" w:eastAsia="zh-CN"/>
              </w:rPr>
              <w:t>国家级</w:t>
            </w:r>
          </w:p>
        </w:tc>
        <w:tc>
          <w:tcPr>
            <w:tcW w:w="562" w:type="dxa"/>
          </w:tcPr>
          <w:p>
            <w:pPr>
              <w:numPr>
                <w:ilvl w:val="0"/>
                <w:numId w:val="0"/>
              </w:numPr>
              <w:rPr>
                <w:rFonts w:hint="eastAsia" w:eastAsiaTheme="minorEastAsia"/>
                <w:vertAlign w:val="baseline"/>
                <w:lang w:val="en-US" w:eastAsia="zh-CN"/>
              </w:rPr>
            </w:pPr>
            <w:r>
              <w:rPr>
                <w:rFonts w:hint="eastAsia"/>
                <w:vertAlign w:val="baseline"/>
                <w:lang w:val="en-US" w:eastAsia="zh-CN"/>
              </w:rPr>
              <w:t>G4</w:t>
            </w:r>
          </w:p>
        </w:tc>
        <w:tc>
          <w:tcPr>
            <w:tcW w:w="5252" w:type="dxa"/>
          </w:tcPr>
          <w:p>
            <w:pPr>
              <w:numPr>
                <w:ilvl w:val="0"/>
                <w:numId w:val="0"/>
              </w:numPr>
              <w:rPr>
                <w:rFonts w:hint="eastAsia"/>
                <w:vertAlign w:val="baseline"/>
              </w:rPr>
            </w:pPr>
            <w:r>
              <w:rPr>
                <w:rFonts w:hint="eastAsia"/>
                <w:vertAlign w:val="baseline"/>
              </w:rPr>
              <w:t>同种异体角膜移植技术</w:t>
            </w:r>
          </w:p>
        </w:tc>
        <w:tc>
          <w:tcPr>
            <w:tcW w:w="1803" w:type="dxa"/>
          </w:tcPr>
          <w:p>
            <w:pPr>
              <w:numPr>
                <w:ilvl w:val="0"/>
                <w:numId w:val="0"/>
              </w:numPr>
              <w:rPr>
                <w:rFonts w:hint="eastAsia"/>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eastAsia"/>
                <w:vertAlign w:val="baseline"/>
              </w:rPr>
            </w:pPr>
            <w:r>
              <w:rPr>
                <w:rFonts w:hint="eastAsia"/>
                <w:vertAlign w:val="baseline"/>
                <w:lang w:val="en-US" w:eastAsia="zh-CN"/>
              </w:rPr>
              <w:t>国家级</w:t>
            </w:r>
          </w:p>
        </w:tc>
        <w:tc>
          <w:tcPr>
            <w:tcW w:w="562" w:type="dxa"/>
          </w:tcPr>
          <w:p>
            <w:pPr>
              <w:numPr>
                <w:ilvl w:val="0"/>
                <w:numId w:val="0"/>
              </w:numPr>
              <w:rPr>
                <w:rFonts w:hint="eastAsia" w:eastAsiaTheme="minorEastAsia"/>
                <w:vertAlign w:val="baseline"/>
                <w:lang w:val="en-US" w:eastAsia="zh-CN"/>
              </w:rPr>
            </w:pPr>
            <w:r>
              <w:rPr>
                <w:rFonts w:hint="eastAsia"/>
                <w:vertAlign w:val="baseline"/>
                <w:lang w:val="en-US" w:eastAsia="zh-CN"/>
              </w:rPr>
              <w:t>G5</w:t>
            </w:r>
          </w:p>
        </w:tc>
        <w:tc>
          <w:tcPr>
            <w:tcW w:w="5252" w:type="dxa"/>
          </w:tcPr>
          <w:p>
            <w:pPr>
              <w:numPr>
                <w:ilvl w:val="0"/>
                <w:numId w:val="0"/>
              </w:numPr>
              <w:rPr>
                <w:rFonts w:hint="eastAsia"/>
                <w:vertAlign w:val="baseline"/>
              </w:rPr>
            </w:pPr>
            <w:r>
              <w:rPr>
                <w:rFonts w:hint="eastAsia"/>
                <w:vertAlign w:val="baseline"/>
              </w:rPr>
              <w:t>同种异体皮肤移植技术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国家级</w:t>
            </w:r>
          </w:p>
        </w:tc>
        <w:tc>
          <w:tcPr>
            <w:tcW w:w="562" w:type="dxa"/>
          </w:tcPr>
          <w:p>
            <w:pPr>
              <w:numPr>
                <w:ilvl w:val="0"/>
                <w:numId w:val="0"/>
              </w:numPr>
              <w:rPr>
                <w:rFonts w:hint="eastAsia" w:eastAsiaTheme="minorEastAsia"/>
                <w:vertAlign w:val="baseline"/>
                <w:lang w:val="en-US" w:eastAsia="zh-CN"/>
              </w:rPr>
            </w:pPr>
            <w:r>
              <w:rPr>
                <w:rFonts w:hint="eastAsia"/>
                <w:vertAlign w:val="baseline"/>
                <w:lang w:val="en-US" w:eastAsia="zh-CN"/>
              </w:rPr>
              <w:t>G6</w:t>
            </w:r>
          </w:p>
        </w:tc>
        <w:tc>
          <w:tcPr>
            <w:tcW w:w="5252" w:type="dxa"/>
          </w:tcPr>
          <w:p>
            <w:pPr>
              <w:numPr>
                <w:ilvl w:val="0"/>
                <w:numId w:val="0"/>
              </w:numPr>
              <w:rPr>
                <w:rFonts w:hint="eastAsia"/>
                <w:vertAlign w:val="baseline"/>
              </w:rPr>
            </w:pPr>
            <w:r>
              <w:rPr>
                <w:rFonts w:hint="eastAsia"/>
                <w:vertAlign w:val="baseline"/>
              </w:rPr>
              <w:t>性别重</w:t>
            </w:r>
            <w:r>
              <w:rPr>
                <w:rFonts w:hint="eastAsia"/>
                <w:vertAlign w:val="baseline"/>
                <w:lang w:val="en-US" w:eastAsia="zh-CN"/>
              </w:rPr>
              <w:t>置</w:t>
            </w:r>
            <w:r>
              <w:rPr>
                <w:rFonts w:hint="eastAsia"/>
                <w:vertAlign w:val="baseline"/>
              </w:rPr>
              <w:t>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国家级</w:t>
            </w:r>
          </w:p>
        </w:tc>
        <w:tc>
          <w:tcPr>
            <w:tcW w:w="562" w:type="dxa"/>
          </w:tcPr>
          <w:p>
            <w:pPr>
              <w:numPr>
                <w:ilvl w:val="0"/>
                <w:numId w:val="0"/>
              </w:numPr>
              <w:rPr>
                <w:rFonts w:hint="eastAsia" w:eastAsiaTheme="minorEastAsia"/>
                <w:vertAlign w:val="baseline"/>
                <w:lang w:val="en-US" w:eastAsia="zh-CN"/>
              </w:rPr>
            </w:pPr>
            <w:r>
              <w:rPr>
                <w:rFonts w:hint="eastAsia"/>
                <w:vertAlign w:val="baseline"/>
                <w:lang w:val="en-US" w:eastAsia="zh-CN"/>
              </w:rPr>
              <w:t>G7</w:t>
            </w:r>
          </w:p>
        </w:tc>
        <w:tc>
          <w:tcPr>
            <w:tcW w:w="5252" w:type="dxa"/>
          </w:tcPr>
          <w:p>
            <w:pPr>
              <w:numPr>
                <w:ilvl w:val="0"/>
                <w:numId w:val="0"/>
              </w:numPr>
              <w:rPr>
                <w:rFonts w:hint="eastAsia"/>
                <w:vertAlign w:val="baseline"/>
              </w:rPr>
            </w:pPr>
            <w:r>
              <w:rPr>
                <w:rFonts w:hint="eastAsia"/>
                <w:vertAlign w:val="baseline"/>
              </w:rPr>
              <w:t>质子和重离子加速器放射治疗技术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国家级</w:t>
            </w:r>
          </w:p>
        </w:tc>
        <w:tc>
          <w:tcPr>
            <w:tcW w:w="562" w:type="dxa"/>
          </w:tcPr>
          <w:p>
            <w:pPr>
              <w:numPr>
                <w:ilvl w:val="0"/>
                <w:numId w:val="0"/>
              </w:numPr>
              <w:rPr>
                <w:rFonts w:hint="eastAsia" w:eastAsiaTheme="minorEastAsia"/>
                <w:b/>
                <w:bCs/>
                <w:vertAlign w:val="baseline"/>
                <w:lang w:val="en-US" w:eastAsia="zh-CN"/>
              </w:rPr>
            </w:pPr>
            <w:r>
              <w:rPr>
                <w:rFonts w:hint="eastAsia"/>
                <w:b/>
                <w:bCs/>
                <w:vertAlign w:val="baseline"/>
                <w:lang w:val="en-US" w:eastAsia="zh-CN"/>
              </w:rPr>
              <w:t>G8</w:t>
            </w:r>
          </w:p>
        </w:tc>
        <w:tc>
          <w:tcPr>
            <w:tcW w:w="5252" w:type="dxa"/>
          </w:tcPr>
          <w:p>
            <w:pPr>
              <w:numPr>
                <w:ilvl w:val="0"/>
                <w:numId w:val="0"/>
              </w:numPr>
              <w:rPr>
                <w:rFonts w:hint="eastAsia"/>
                <w:b/>
                <w:bCs/>
                <w:vertAlign w:val="baseline"/>
              </w:rPr>
            </w:pPr>
            <w:r>
              <w:rPr>
                <w:rFonts w:hint="eastAsia"/>
                <w:b/>
                <w:bCs/>
                <w:vertAlign w:val="baseline"/>
              </w:rPr>
              <w:t>放射性粒子植入治疗技术</w:t>
            </w:r>
          </w:p>
        </w:tc>
        <w:tc>
          <w:tcPr>
            <w:tcW w:w="1803" w:type="dxa"/>
          </w:tcPr>
          <w:p>
            <w:pPr>
              <w:numPr>
                <w:ilvl w:val="0"/>
                <w:numId w:val="0"/>
              </w:numPr>
              <w:rPr>
                <w:rFonts w:hint="eastAsia"/>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国家级</w:t>
            </w:r>
          </w:p>
        </w:tc>
        <w:tc>
          <w:tcPr>
            <w:tcW w:w="562" w:type="dxa"/>
          </w:tcPr>
          <w:p>
            <w:pPr>
              <w:numPr>
                <w:ilvl w:val="0"/>
                <w:numId w:val="0"/>
              </w:numPr>
              <w:rPr>
                <w:rFonts w:hint="eastAsia" w:eastAsiaTheme="minorEastAsia"/>
                <w:b/>
                <w:bCs/>
                <w:vertAlign w:val="baseline"/>
                <w:lang w:val="en-US" w:eastAsia="zh-CN"/>
              </w:rPr>
            </w:pPr>
            <w:r>
              <w:rPr>
                <w:rFonts w:hint="eastAsia"/>
                <w:b/>
                <w:bCs/>
                <w:vertAlign w:val="baseline"/>
                <w:lang w:val="en-US" w:eastAsia="zh-CN"/>
              </w:rPr>
              <w:t>G9</w:t>
            </w:r>
          </w:p>
        </w:tc>
        <w:tc>
          <w:tcPr>
            <w:tcW w:w="5252" w:type="dxa"/>
          </w:tcPr>
          <w:p>
            <w:pPr>
              <w:numPr>
                <w:ilvl w:val="0"/>
                <w:numId w:val="0"/>
              </w:numPr>
              <w:rPr>
                <w:rFonts w:hint="eastAsia"/>
                <w:b/>
                <w:bCs/>
                <w:vertAlign w:val="baseline"/>
              </w:rPr>
            </w:pPr>
            <w:r>
              <w:rPr>
                <w:rFonts w:hint="eastAsia"/>
                <w:b/>
                <w:bCs/>
                <w:vertAlign w:val="baseline"/>
              </w:rPr>
              <w:t>肿瘤深部热疗和全身热疗技术</w:t>
            </w:r>
          </w:p>
        </w:tc>
        <w:tc>
          <w:tcPr>
            <w:tcW w:w="1803" w:type="dxa"/>
          </w:tcPr>
          <w:p>
            <w:pPr>
              <w:numPr>
                <w:ilvl w:val="0"/>
                <w:numId w:val="0"/>
              </w:numPr>
              <w:rPr>
                <w:rFonts w:hint="eastAsia"/>
                <w:b/>
                <w:bCs/>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国家级</w:t>
            </w:r>
          </w:p>
        </w:tc>
        <w:tc>
          <w:tcPr>
            <w:tcW w:w="562"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G10</w:t>
            </w:r>
          </w:p>
        </w:tc>
        <w:tc>
          <w:tcPr>
            <w:tcW w:w="5252" w:type="dxa"/>
          </w:tcPr>
          <w:p>
            <w:pPr>
              <w:numPr>
                <w:ilvl w:val="0"/>
                <w:numId w:val="0"/>
              </w:numPr>
              <w:rPr>
                <w:rFonts w:hint="eastAsia"/>
                <w:b/>
                <w:bCs/>
                <w:vertAlign w:val="baseline"/>
              </w:rPr>
            </w:pPr>
            <w:r>
              <w:rPr>
                <w:rFonts w:hint="eastAsia"/>
                <w:b/>
                <w:bCs/>
                <w:vertAlign w:val="baseline"/>
              </w:rPr>
              <w:t>肿瘤消融治疗技术</w:t>
            </w:r>
          </w:p>
        </w:tc>
        <w:tc>
          <w:tcPr>
            <w:tcW w:w="1803" w:type="dxa"/>
          </w:tcPr>
          <w:p>
            <w:pPr>
              <w:numPr>
                <w:ilvl w:val="0"/>
                <w:numId w:val="0"/>
              </w:numPr>
              <w:rPr>
                <w:rFonts w:hint="eastAsia"/>
                <w:b/>
                <w:bCs/>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国家级</w:t>
            </w:r>
          </w:p>
        </w:tc>
        <w:tc>
          <w:tcPr>
            <w:tcW w:w="562" w:type="dxa"/>
          </w:tcPr>
          <w:p>
            <w:pPr>
              <w:numPr>
                <w:ilvl w:val="0"/>
                <w:numId w:val="0"/>
              </w:numPr>
              <w:rPr>
                <w:rFonts w:hint="default" w:eastAsiaTheme="minorEastAsia"/>
                <w:vertAlign w:val="baseline"/>
                <w:lang w:val="en-US" w:eastAsia="zh-CN"/>
              </w:rPr>
            </w:pPr>
            <w:r>
              <w:rPr>
                <w:rFonts w:hint="eastAsia"/>
                <w:vertAlign w:val="baseline"/>
                <w:lang w:val="en-US" w:eastAsia="zh-CN"/>
              </w:rPr>
              <w:t>G11</w:t>
            </w:r>
          </w:p>
        </w:tc>
        <w:tc>
          <w:tcPr>
            <w:tcW w:w="5252" w:type="dxa"/>
          </w:tcPr>
          <w:p>
            <w:pPr>
              <w:numPr>
                <w:ilvl w:val="0"/>
                <w:numId w:val="0"/>
              </w:numPr>
              <w:rPr>
                <w:rFonts w:hint="eastAsia"/>
                <w:vertAlign w:val="baseline"/>
              </w:rPr>
            </w:pPr>
            <w:r>
              <w:rPr>
                <w:rFonts w:hint="eastAsia"/>
                <w:vertAlign w:val="baseline"/>
              </w:rPr>
              <w:t>心室辅助技术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 w:type="dxa"/>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国家级</w:t>
            </w:r>
          </w:p>
        </w:tc>
        <w:tc>
          <w:tcPr>
            <w:tcW w:w="562" w:type="dxa"/>
          </w:tcPr>
          <w:p>
            <w:pPr>
              <w:numPr>
                <w:ilvl w:val="0"/>
                <w:numId w:val="0"/>
              </w:numPr>
              <w:rPr>
                <w:rFonts w:hint="default" w:eastAsiaTheme="minorEastAsia"/>
                <w:vertAlign w:val="baseline"/>
                <w:lang w:val="en-US" w:eastAsia="zh-CN"/>
              </w:rPr>
            </w:pPr>
            <w:r>
              <w:rPr>
                <w:rFonts w:hint="eastAsia"/>
                <w:vertAlign w:val="baseline"/>
                <w:lang w:val="en-US" w:eastAsia="zh-CN"/>
              </w:rPr>
              <w:t>G12</w:t>
            </w:r>
          </w:p>
        </w:tc>
        <w:tc>
          <w:tcPr>
            <w:tcW w:w="5252" w:type="dxa"/>
          </w:tcPr>
          <w:p>
            <w:pPr>
              <w:numPr>
                <w:ilvl w:val="0"/>
                <w:numId w:val="0"/>
              </w:numPr>
              <w:rPr>
                <w:rFonts w:hint="eastAsia"/>
                <w:vertAlign w:val="baseline"/>
              </w:rPr>
            </w:pPr>
            <w:r>
              <w:rPr>
                <w:rFonts w:hint="eastAsia"/>
                <w:vertAlign w:val="baseline"/>
              </w:rPr>
              <w:t>人工智能辅助诊断技术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国家级</w:t>
            </w:r>
          </w:p>
        </w:tc>
        <w:tc>
          <w:tcPr>
            <w:tcW w:w="562"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G13</w:t>
            </w:r>
          </w:p>
        </w:tc>
        <w:tc>
          <w:tcPr>
            <w:tcW w:w="5252" w:type="dxa"/>
          </w:tcPr>
          <w:p>
            <w:pPr>
              <w:numPr>
                <w:ilvl w:val="0"/>
                <w:numId w:val="0"/>
              </w:numPr>
              <w:rPr>
                <w:rFonts w:hint="eastAsia"/>
                <w:b/>
                <w:bCs/>
                <w:vertAlign w:val="baseline"/>
              </w:rPr>
            </w:pPr>
            <w:r>
              <w:rPr>
                <w:rFonts w:hint="eastAsia"/>
                <w:b/>
                <w:bCs/>
                <w:vertAlign w:val="baseline"/>
              </w:rPr>
              <w:t>人工智能辅助治疗技术</w:t>
            </w:r>
          </w:p>
        </w:tc>
        <w:tc>
          <w:tcPr>
            <w:tcW w:w="1803" w:type="dxa"/>
          </w:tcPr>
          <w:p>
            <w:pPr>
              <w:numPr>
                <w:ilvl w:val="0"/>
                <w:numId w:val="0"/>
              </w:numPr>
              <w:rPr>
                <w:rFonts w:hint="eastAsia"/>
                <w:b/>
                <w:bCs/>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国家级</w:t>
            </w:r>
          </w:p>
        </w:tc>
        <w:tc>
          <w:tcPr>
            <w:tcW w:w="562" w:type="dxa"/>
          </w:tcPr>
          <w:p>
            <w:pPr>
              <w:numPr>
                <w:ilvl w:val="0"/>
                <w:numId w:val="0"/>
              </w:numPr>
              <w:rPr>
                <w:rFonts w:hint="default" w:eastAsiaTheme="minorEastAsia"/>
                <w:vertAlign w:val="baseline"/>
                <w:lang w:val="en-US" w:eastAsia="zh-CN"/>
              </w:rPr>
            </w:pPr>
            <w:r>
              <w:rPr>
                <w:rFonts w:hint="eastAsia"/>
                <w:vertAlign w:val="baseline"/>
                <w:lang w:val="en-US" w:eastAsia="zh-CN"/>
              </w:rPr>
              <w:t>G14</w:t>
            </w:r>
          </w:p>
        </w:tc>
        <w:tc>
          <w:tcPr>
            <w:tcW w:w="5252" w:type="dxa"/>
          </w:tcPr>
          <w:p>
            <w:pPr>
              <w:numPr>
                <w:ilvl w:val="0"/>
                <w:numId w:val="0"/>
              </w:numPr>
              <w:rPr>
                <w:rFonts w:hint="eastAsia"/>
                <w:vertAlign w:val="baseline"/>
              </w:rPr>
            </w:pPr>
            <w:r>
              <w:rPr>
                <w:rFonts w:hint="eastAsia"/>
                <w:vertAlign w:val="baseline"/>
              </w:rPr>
              <w:t>颅颌面畸形颅面外科矫治技术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国家级</w:t>
            </w:r>
          </w:p>
        </w:tc>
        <w:tc>
          <w:tcPr>
            <w:tcW w:w="562" w:type="dxa"/>
          </w:tcPr>
          <w:p>
            <w:pPr>
              <w:numPr>
                <w:ilvl w:val="0"/>
                <w:numId w:val="0"/>
              </w:numPr>
              <w:rPr>
                <w:rFonts w:hint="default" w:eastAsiaTheme="minorEastAsia"/>
                <w:vertAlign w:val="baseline"/>
                <w:lang w:val="en-US" w:eastAsia="zh-CN"/>
              </w:rPr>
            </w:pPr>
            <w:r>
              <w:rPr>
                <w:rFonts w:hint="eastAsia"/>
                <w:vertAlign w:val="baseline"/>
                <w:lang w:val="en-US" w:eastAsia="zh-CN"/>
              </w:rPr>
              <w:t>G15</w:t>
            </w:r>
          </w:p>
        </w:tc>
        <w:tc>
          <w:tcPr>
            <w:tcW w:w="5252" w:type="dxa"/>
          </w:tcPr>
          <w:p>
            <w:pPr>
              <w:numPr>
                <w:ilvl w:val="0"/>
                <w:numId w:val="0"/>
              </w:numPr>
              <w:rPr>
                <w:rFonts w:hint="eastAsia"/>
                <w:vertAlign w:val="baseline"/>
              </w:rPr>
            </w:pPr>
            <w:r>
              <w:rPr>
                <w:rFonts w:hint="eastAsia"/>
                <w:vertAlign w:val="baseline"/>
              </w:rPr>
              <w:t>口腔颌面部肿瘤颅颌联合根治技术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eastAsia" w:eastAsiaTheme="minorEastAsia"/>
                <w:b/>
                <w:bCs/>
                <w:vertAlign w:val="baseline"/>
                <w:lang w:val="en-US" w:eastAsia="zh-CN"/>
              </w:rPr>
            </w:pPr>
            <w:r>
              <w:rPr>
                <w:rFonts w:hint="eastAsia"/>
                <w:b/>
                <w:bCs/>
                <w:vertAlign w:val="baseline"/>
                <w:lang w:val="en-US" w:eastAsia="zh-CN"/>
              </w:rPr>
              <w:t>省级</w:t>
            </w:r>
          </w:p>
        </w:tc>
        <w:tc>
          <w:tcPr>
            <w:tcW w:w="562" w:type="dxa"/>
          </w:tcPr>
          <w:p>
            <w:pPr>
              <w:numPr>
                <w:ilvl w:val="0"/>
                <w:numId w:val="0"/>
              </w:numPr>
              <w:rPr>
                <w:rFonts w:hint="eastAsia" w:eastAsiaTheme="minorEastAsia"/>
                <w:b/>
                <w:bCs/>
                <w:vertAlign w:val="baseline"/>
                <w:lang w:val="en-US" w:eastAsia="zh-CN"/>
              </w:rPr>
            </w:pPr>
            <w:r>
              <w:rPr>
                <w:rFonts w:hint="eastAsia"/>
                <w:b/>
                <w:bCs/>
                <w:vertAlign w:val="baseline"/>
                <w:lang w:val="en-US" w:eastAsia="zh-CN"/>
              </w:rPr>
              <w:t>S1</w:t>
            </w:r>
          </w:p>
        </w:tc>
        <w:tc>
          <w:tcPr>
            <w:tcW w:w="5252"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心血管疾病介入诊疗技术</w:t>
            </w:r>
          </w:p>
        </w:tc>
        <w:tc>
          <w:tcPr>
            <w:tcW w:w="1803" w:type="dxa"/>
          </w:tcPr>
          <w:p>
            <w:pPr>
              <w:numPr>
                <w:ilvl w:val="0"/>
                <w:numId w:val="0"/>
              </w:numPr>
              <w:rPr>
                <w:rFonts w:hint="eastAsia"/>
                <w:b/>
                <w:bCs/>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 w:type="dxa"/>
          </w:tcPr>
          <w:p>
            <w:pPr>
              <w:numPr>
                <w:ilvl w:val="0"/>
                <w:numId w:val="0"/>
              </w:numPr>
              <w:rPr>
                <w:rFonts w:hint="eastAsia"/>
                <w:b/>
                <w:bCs/>
                <w:vertAlign w:val="baseline"/>
                <w:lang w:val="en-US" w:eastAsia="zh-CN"/>
              </w:rPr>
            </w:pPr>
            <w:r>
              <w:rPr>
                <w:rFonts w:hint="eastAsia"/>
                <w:b/>
                <w:bCs/>
                <w:vertAlign w:val="baseline"/>
                <w:lang w:val="en-US" w:eastAsia="zh-CN"/>
              </w:rPr>
              <w:t>省级</w:t>
            </w:r>
          </w:p>
        </w:tc>
        <w:tc>
          <w:tcPr>
            <w:tcW w:w="562" w:type="dxa"/>
          </w:tcPr>
          <w:p>
            <w:pPr>
              <w:numPr>
                <w:ilvl w:val="0"/>
                <w:numId w:val="0"/>
              </w:numPr>
              <w:rPr>
                <w:rFonts w:hint="eastAsia" w:eastAsiaTheme="minorEastAsia"/>
                <w:b/>
                <w:bCs/>
                <w:vertAlign w:val="baseline"/>
                <w:lang w:val="en-US" w:eastAsia="zh-CN"/>
              </w:rPr>
            </w:pPr>
            <w:r>
              <w:rPr>
                <w:rFonts w:hint="eastAsia"/>
                <w:b/>
                <w:bCs/>
                <w:vertAlign w:val="baseline"/>
                <w:lang w:val="en-US" w:eastAsia="zh-CN"/>
              </w:rPr>
              <w:t>S2</w:t>
            </w:r>
          </w:p>
        </w:tc>
        <w:tc>
          <w:tcPr>
            <w:tcW w:w="5252"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脑血管疾病介入诊疗技术</w:t>
            </w:r>
          </w:p>
        </w:tc>
        <w:tc>
          <w:tcPr>
            <w:tcW w:w="1803" w:type="dxa"/>
          </w:tcPr>
          <w:p>
            <w:pPr>
              <w:numPr>
                <w:ilvl w:val="0"/>
                <w:numId w:val="0"/>
              </w:numPr>
              <w:rPr>
                <w:rFonts w:hint="eastAsia"/>
                <w:b/>
                <w:bCs/>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eastAsia"/>
                <w:vertAlign w:val="baseline"/>
                <w:lang w:val="en-US" w:eastAsia="zh-CN"/>
              </w:rPr>
            </w:pPr>
            <w:r>
              <w:rPr>
                <w:rFonts w:hint="eastAsia"/>
                <w:vertAlign w:val="baseline"/>
                <w:lang w:val="en-US" w:eastAsia="zh-CN"/>
              </w:rPr>
              <w:t>省级</w:t>
            </w:r>
          </w:p>
        </w:tc>
        <w:tc>
          <w:tcPr>
            <w:tcW w:w="562" w:type="dxa"/>
          </w:tcPr>
          <w:p>
            <w:pPr>
              <w:numPr>
                <w:ilvl w:val="0"/>
                <w:numId w:val="0"/>
              </w:numPr>
              <w:rPr>
                <w:rFonts w:hint="eastAsia" w:eastAsiaTheme="minorEastAsia"/>
                <w:vertAlign w:val="baseline"/>
                <w:lang w:val="en-US" w:eastAsia="zh-CN"/>
              </w:rPr>
            </w:pPr>
            <w:r>
              <w:rPr>
                <w:rFonts w:hint="eastAsia"/>
                <w:vertAlign w:val="baseline"/>
                <w:lang w:val="en-US" w:eastAsia="zh-CN"/>
              </w:rPr>
              <w:t>S3</w:t>
            </w:r>
          </w:p>
        </w:tc>
        <w:tc>
          <w:tcPr>
            <w:tcW w:w="5252" w:type="dxa"/>
          </w:tcPr>
          <w:p>
            <w:pPr>
              <w:numPr>
                <w:ilvl w:val="0"/>
                <w:numId w:val="0"/>
              </w:numPr>
              <w:rPr>
                <w:rFonts w:hint="default" w:eastAsiaTheme="minorEastAsia"/>
                <w:vertAlign w:val="baseline"/>
                <w:lang w:val="en-US" w:eastAsia="zh-CN"/>
              </w:rPr>
            </w:pPr>
            <w:r>
              <w:rPr>
                <w:rFonts w:hint="eastAsia"/>
                <w:vertAlign w:val="baseline"/>
                <w:lang w:val="en-US" w:eastAsia="zh-CN"/>
              </w:rPr>
              <w:t>骨性面部轮廓整形技术</w:t>
            </w:r>
          </w:p>
        </w:tc>
        <w:tc>
          <w:tcPr>
            <w:tcW w:w="1803" w:type="dxa"/>
          </w:tcPr>
          <w:p>
            <w:pPr>
              <w:numPr>
                <w:ilvl w:val="0"/>
                <w:numId w:val="0"/>
              </w:num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eastAsia"/>
                <w:b/>
                <w:bCs/>
                <w:vertAlign w:val="baseline"/>
                <w:lang w:val="en-US" w:eastAsia="zh-CN"/>
              </w:rPr>
            </w:pPr>
            <w:r>
              <w:rPr>
                <w:rFonts w:hint="eastAsia"/>
                <w:b/>
                <w:bCs/>
                <w:vertAlign w:val="baseline"/>
                <w:lang w:val="en-US" w:eastAsia="zh-CN"/>
              </w:rPr>
              <w:t>省级</w:t>
            </w:r>
          </w:p>
        </w:tc>
        <w:tc>
          <w:tcPr>
            <w:tcW w:w="562" w:type="dxa"/>
          </w:tcPr>
          <w:p>
            <w:pPr>
              <w:numPr>
                <w:ilvl w:val="0"/>
                <w:numId w:val="0"/>
              </w:numPr>
              <w:rPr>
                <w:rFonts w:hint="eastAsia" w:eastAsiaTheme="minorEastAsia"/>
                <w:b/>
                <w:bCs/>
                <w:vertAlign w:val="baseline"/>
                <w:lang w:val="en-US" w:eastAsia="zh-CN"/>
              </w:rPr>
            </w:pPr>
            <w:r>
              <w:rPr>
                <w:rFonts w:hint="eastAsia"/>
                <w:b/>
                <w:bCs/>
                <w:vertAlign w:val="baseline"/>
                <w:lang w:val="en-US" w:eastAsia="zh-CN"/>
              </w:rPr>
              <w:t>S4</w:t>
            </w:r>
          </w:p>
        </w:tc>
        <w:tc>
          <w:tcPr>
            <w:tcW w:w="5252"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人工关节置换技术</w:t>
            </w:r>
          </w:p>
        </w:tc>
        <w:tc>
          <w:tcPr>
            <w:tcW w:w="1803" w:type="dxa"/>
          </w:tcPr>
          <w:p>
            <w:pPr>
              <w:numPr>
                <w:ilvl w:val="0"/>
                <w:numId w:val="0"/>
              </w:numPr>
              <w:rPr>
                <w:rFonts w:hint="eastAsia"/>
                <w:b/>
                <w:bCs/>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eastAsia"/>
                <w:b/>
                <w:bCs/>
                <w:vertAlign w:val="baseline"/>
                <w:lang w:val="en-US" w:eastAsia="zh-CN"/>
              </w:rPr>
            </w:pPr>
            <w:r>
              <w:rPr>
                <w:rFonts w:hint="eastAsia"/>
                <w:b/>
                <w:bCs/>
                <w:vertAlign w:val="baseline"/>
                <w:lang w:val="en-US" w:eastAsia="zh-CN"/>
              </w:rPr>
              <w:t>省级</w:t>
            </w:r>
          </w:p>
        </w:tc>
        <w:tc>
          <w:tcPr>
            <w:tcW w:w="562" w:type="dxa"/>
          </w:tcPr>
          <w:p>
            <w:pPr>
              <w:numPr>
                <w:ilvl w:val="0"/>
                <w:numId w:val="0"/>
              </w:numPr>
              <w:rPr>
                <w:rFonts w:hint="eastAsia" w:eastAsiaTheme="minorEastAsia"/>
                <w:b/>
                <w:bCs/>
                <w:vertAlign w:val="baseline"/>
                <w:lang w:val="en-US" w:eastAsia="zh-CN"/>
              </w:rPr>
            </w:pPr>
            <w:r>
              <w:rPr>
                <w:rFonts w:hint="eastAsia"/>
                <w:b/>
                <w:bCs/>
                <w:vertAlign w:val="baseline"/>
                <w:lang w:val="en-US" w:eastAsia="zh-CN"/>
              </w:rPr>
              <w:t>S5</w:t>
            </w:r>
          </w:p>
        </w:tc>
        <w:tc>
          <w:tcPr>
            <w:tcW w:w="5252"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体外膜肺氧合（ECMO）技术</w:t>
            </w:r>
          </w:p>
        </w:tc>
        <w:tc>
          <w:tcPr>
            <w:tcW w:w="1803" w:type="dxa"/>
          </w:tcPr>
          <w:p>
            <w:pPr>
              <w:numPr>
                <w:ilvl w:val="0"/>
                <w:numId w:val="0"/>
              </w:numPr>
              <w:rPr>
                <w:rFonts w:hint="eastAsia"/>
                <w:b/>
                <w:bCs/>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类别</w:t>
            </w:r>
          </w:p>
        </w:tc>
        <w:tc>
          <w:tcPr>
            <w:tcW w:w="562" w:type="dxa"/>
            <w:vAlign w:val="top"/>
          </w:tcPr>
          <w:p>
            <w:pPr>
              <w:numPr>
                <w:ilvl w:val="0"/>
                <w:numId w:val="0"/>
              </w:numPr>
              <w:ind w:left="0" w:leftChars="0" w:firstLine="0" w:firstLineChars="0"/>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序号</w:t>
            </w:r>
          </w:p>
        </w:tc>
        <w:tc>
          <w:tcPr>
            <w:tcW w:w="5252"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重点质控技术</w:t>
            </w:r>
          </w:p>
        </w:tc>
        <w:tc>
          <w:tcPr>
            <w:tcW w:w="1803" w:type="dxa"/>
          </w:tcPr>
          <w:p>
            <w:pPr>
              <w:numPr>
                <w:ilvl w:val="0"/>
                <w:numId w:val="0"/>
              </w:numPr>
              <w:rPr>
                <w:rFonts w:hint="eastAsia"/>
                <w:b/>
                <w:bCs/>
                <w:vertAlign w:val="baseline"/>
              </w:rPr>
            </w:pPr>
            <w:r>
              <w:rPr>
                <w:rFonts w:hint="eastAsia"/>
                <w:b/>
                <w:bCs/>
                <w:vertAlign w:val="baseline"/>
                <w:lang w:val="en-US" w:eastAsia="zh-CN"/>
              </w:rPr>
              <w:t>我院重点质控技术开展及备案情况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numPr>
                <w:ilvl w:val="0"/>
                <w:numId w:val="0"/>
              </w:numPr>
              <w:rPr>
                <w:rFonts w:hint="default"/>
                <w:b/>
                <w:bCs/>
                <w:vertAlign w:val="baseline"/>
                <w:lang w:val="en-US" w:eastAsia="zh-CN"/>
              </w:rPr>
            </w:pPr>
            <w:r>
              <w:rPr>
                <w:rFonts w:hint="eastAsia"/>
                <w:b/>
                <w:bCs/>
                <w:vertAlign w:val="baseline"/>
                <w:lang w:val="en-US" w:eastAsia="zh-CN"/>
              </w:rPr>
              <w:t>省级</w:t>
            </w:r>
          </w:p>
        </w:tc>
        <w:tc>
          <w:tcPr>
            <w:tcW w:w="562" w:type="dxa"/>
          </w:tcPr>
          <w:p>
            <w:pPr>
              <w:numPr>
                <w:ilvl w:val="0"/>
                <w:numId w:val="0"/>
              </w:numPr>
              <w:rPr>
                <w:rFonts w:hint="default" w:eastAsiaTheme="minorEastAsia"/>
                <w:b/>
                <w:bCs/>
                <w:vertAlign w:val="baseline"/>
                <w:lang w:val="en-US" w:eastAsia="zh-CN"/>
              </w:rPr>
            </w:pPr>
            <w:r>
              <w:rPr>
                <w:rFonts w:hint="eastAsia"/>
                <w:b/>
                <w:bCs/>
                <w:vertAlign w:val="baseline"/>
                <w:lang w:val="en-US" w:eastAsia="zh-CN"/>
              </w:rPr>
              <w:t>Z1</w:t>
            </w:r>
          </w:p>
        </w:tc>
        <w:tc>
          <w:tcPr>
            <w:tcW w:w="5252" w:type="dxa"/>
          </w:tcPr>
          <w:p>
            <w:pPr>
              <w:numPr>
                <w:ilvl w:val="0"/>
                <w:numId w:val="0"/>
              </w:numPr>
              <w:rPr>
                <w:rFonts w:hint="eastAsia"/>
                <w:b/>
                <w:bCs/>
                <w:vertAlign w:val="baseline"/>
              </w:rPr>
            </w:pPr>
            <w:r>
              <w:rPr>
                <w:rFonts w:hint="eastAsia"/>
                <w:b/>
                <w:bCs/>
                <w:vertAlign w:val="baseline"/>
              </w:rPr>
              <w:t>血液透析技术</w:t>
            </w:r>
          </w:p>
        </w:tc>
        <w:tc>
          <w:tcPr>
            <w:tcW w:w="1803" w:type="dxa"/>
          </w:tcPr>
          <w:p>
            <w:pPr>
              <w:numPr>
                <w:ilvl w:val="0"/>
                <w:numId w:val="0"/>
              </w:numPr>
              <w:rPr>
                <w:rFonts w:hint="eastAsia"/>
                <w:b/>
                <w:bCs/>
                <w:vertAlign w:val="baseline"/>
              </w:rPr>
            </w:pPr>
            <w:r>
              <w:rPr>
                <w:rFonts w:hint="eastAsia"/>
                <w:b/>
                <w:bCs/>
                <w:vertAlign w:val="baseline"/>
              </w:rPr>
              <w:sym w:font="Wingdings" w:char="00FE"/>
            </w:r>
            <w:r>
              <w:rPr>
                <w:rFonts w:hint="eastAsia"/>
                <w:b/>
                <w:bCs/>
                <w:vertAlign w:val="baseline"/>
                <w:lang w:val="en-US" w:eastAsia="zh-CN"/>
              </w:rPr>
              <w:t>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numPr>
                <w:ilvl w:val="0"/>
                <w:numId w:val="0"/>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省级</w:t>
            </w:r>
          </w:p>
        </w:tc>
        <w:tc>
          <w:tcPr>
            <w:tcW w:w="562"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Z2</w:t>
            </w:r>
          </w:p>
        </w:tc>
        <w:tc>
          <w:tcPr>
            <w:tcW w:w="5252" w:type="dxa"/>
          </w:tcPr>
          <w:p>
            <w:pPr>
              <w:numPr>
                <w:ilvl w:val="0"/>
                <w:numId w:val="0"/>
              </w:numPr>
              <w:rPr>
                <w:rFonts w:hint="eastAsia"/>
                <w:vertAlign w:val="baseline"/>
              </w:rPr>
            </w:pPr>
            <w:r>
              <w:rPr>
                <w:rFonts w:hint="eastAsia"/>
                <w:vertAlign w:val="baseline"/>
              </w:rPr>
              <w:t>医用高压氧治疗技术</w:t>
            </w:r>
          </w:p>
        </w:tc>
        <w:tc>
          <w:tcPr>
            <w:tcW w:w="1803" w:type="dxa"/>
          </w:tcPr>
          <w:p>
            <w:pPr>
              <w:numPr>
                <w:ilvl w:val="0"/>
                <w:numId w:val="0"/>
              </w:numPr>
              <w:rPr>
                <w:rFonts w:hint="eastAsia"/>
                <w:vertAlign w:val="baseline"/>
              </w:rPr>
            </w:pP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bookmarkStart w:id="0" w:name="_GoBack"/>
      <w:bookmarkEnd w:id="0"/>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jc w:val="center"/>
        <w:rPr>
          <w:rFonts w:hint="default"/>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45FA"/>
    <w:rsid w:val="022B2B38"/>
    <w:rsid w:val="056C775E"/>
    <w:rsid w:val="06D14DDA"/>
    <w:rsid w:val="091A087B"/>
    <w:rsid w:val="0A374C84"/>
    <w:rsid w:val="0D90164E"/>
    <w:rsid w:val="135675DA"/>
    <w:rsid w:val="140E4E51"/>
    <w:rsid w:val="17840181"/>
    <w:rsid w:val="1AE158F0"/>
    <w:rsid w:val="1E757ED5"/>
    <w:rsid w:val="1FF10031"/>
    <w:rsid w:val="23623004"/>
    <w:rsid w:val="26D6024B"/>
    <w:rsid w:val="27E20083"/>
    <w:rsid w:val="297E2E97"/>
    <w:rsid w:val="307C763F"/>
    <w:rsid w:val="33124B06"/>
    <w:rsid w:val="331343C6"/>
    <w:rsid w:val="36625C5B"/>
    <w:rsid w:val="39722978"/>
    <w:rsid w:val="3A896FB0"/>
    <w:rsid w:val="3B474AAB"/>
    <w:rsid w:val="45AA3F0B"/>
    <w:rsid w:val="4E594B16"/>
    <w:rsid w:val="4EDE2E00"/>
    <w:rsid w:val="4FAF5D9B"/>
    <w:rsid w:val="5A700CDD"/>
    <w:rsid w:val="68B300A6"/>
    <w:rsid w:val="6DCE3BEB"/>
    <w:rsid w:val="786563DE"/>
    <w:rsid w:val="798E033A"/>
    <w:rsid w:val="7A7435F4"/>
    <w:rsid w:val="7BA54E3E"/>
    <w:rsid w:val="7DFB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slyy-001</dc:creator>
  <cp:lastModifiedBy>小谷</cp:lastModifiedBy>
  <dcterms:modified xsi:type="dcterms:W3CDTF">2021-01-29T00:47:29Z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